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D8" w:rsidRPr="00B736D8" w:rsidRDefault="00B736D8" w:rsidP="00AA2697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УДК </w:t>
      </w:r>
      <w:r w:rsidR="009D014C" w:rsidRPr="00AA2697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911</w:t>
      </w:r>
      <w:r w:rsidRPr="00B736D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.</w:t>
      </w:r>
      <w:r w:rsidR="009D014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3:338.48-6:615.8(477)</w:t>
      </w:r>
    </w:p>
    <w:p w:rsidR="00B736D8" w:rsidRPr="00B736D8" w:rsidRDefault="00B736D8" w:rsidP="00AA269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Т.В. Ємчук</w:t>
      </w:r>
    </w:p>
    <w:p w:rsidR="00B736D8" w:rsidRPr="00B736D8" w:rsidRDefault="00B736D8" w:rsidP="002F69E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Чернівецький національний університет імені Юрія </w:t>
      </w:r>
      <w:proofErr w:type="spellStart"/>
      <w:r w:rsidRPr="00B736D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Федьковича</w:t>
      </w:r>
      <w:proofErr w:type="spellEnd"/>
    </w:p>
    <w:p w:rsidR="00B736D8" w:rsidRPr="00B736D8" w:rsidRDefault="00B736D8" w:rsidP="00AA269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м. Чернівці, Україна</w:t>
      </w:r>
    </w:p>
    <w:p w:rsidR="00B736D8" w:rsidRPr="00B736D8" w:rsidRDefault="00B736D8" w:rsidP="00AA269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Обґрунтування основних методів </w:t>
      </w:r>
      <w:r w:rsidRPr="00B736D8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оздоровлення </w:t>
      </w:r>
      <w:r w:rsidRPr="00B736D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та лікування в регіонах України</w:t>
      </w:r>
    </w:p>
    <w:p w:rsidR="002F69E0" w:rsidRDefault="002F69E0" w:rsidP="00AA26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Анотація</w:t>
      </w:r>
    </w:p>
    <w:p w:rsidR="00AA2697" w:rsidRPr="00AA2697" w:rsidRDefault="00AA2697" w:rsidP="00AA26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 Ємчук</w:t>
      </w:r>
    </w:p>
    <w:p w:rsidR="00AA2697" w:rsidRPr="00AA2697" w:rsidRDefault="00AA2697" w:rsidP="00AA2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Обґрунтування основних методів оздоровлення та лікування в регіонах України</w:t>
      </w:r>
    </w:p>
    <w:p w:rsidR="00AA2697" w:rsidRPr="00AA2697" w:rsidRDefault="00AA2697" w:rsidP="00AA269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 w:cs="Times New Roman"/>
          <w:sz w:val="28"/>
          <w:szCs w:val="28"/>
        </w:rPr>
        <w:t xml:space="preserve">Відпочинок та оздоровлення є життєво необхідною потребою людини, що забезпечує її нормальне фізіологічне і психічне функціонування, дає змогу відновити фізичні та моральні сили. Сучасний оздоровчий туризм пропонує широкий спектр використання методів терапії, які перебувають у тісній взаємодії. Всі вони </w:t>
      </w:r>
      <w:r w:rsidRPr="00AA2697">
        <w:rPr>
          <w:rFonts w:ascii="Times New Roman" w:eastAsia="Times New Roman" w:hAnsi="Times New Roman" w:cs="Times New Roman"/>
          <w:iCs/>
          <w:sz w:val="28"/>
          <w:szCs w:val="28"/>
        </w:rPr>
        <w:t>вимагають</w:t>
      </w:r>
      <w:r w:rsidRPr="00AA2697">
        <w:rPr>
          <w:rFonts w:ascii="Times New Roman" w:eastAsia="Times New Roman" w:hAnsi="Times New Roman" w:cs="Times New Roman"/>
          <w:sz w:val="28"/>
          <w:szCs w:val="28"/>
        </w:rPr>
        <w:t xml:space="preserve"> різнобічного вивчення та практичних рекомендацій їх використання в оздоровчих цілях.</w:t>
      </w:r>
    </w:p>
    <w:p w:rsidR="00AA2697" w:rsidRPr="00AA2697" w:rsidRDefault="00AA2697" w:rsidP="00AA269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26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Ключові слова: </w:t>
      </w:r>
      <w:r w:rsidRPr="00AA2697">
        <w:rPr>
          <w:rFonts w:ascii="Times New Roman" w:eastAsia="Times New Roman" w:hAnsi="Times New Roman" w:cs="Times New Roman"/>
          <w:sz w:val="28"/>
          <w:szCs w:val="28"/>
          <w:lang w:eastAsia="pl-PL"/>
        </w:rPr>
        <w:t>оздоровчий туризм, мето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ди терапії, рекреаційні заняття</w:t>
      </w:r>
      <w:r w:rsidRPr="00AA269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F69E0" w:rsidRDefault="002F69E0" w:rsidP="00A737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pl-PL"/>
        </w:rPr>
        <w:t>Аннотация</w:t>
      </w:r>
    </w:p>
    <w:p w:rsidR="00A7370B" w:rsidRPr="00A7370B" w:rsidRDefault="00A7370B" w:rsidP="00A737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pl-PL"/>
        </w:rPr>
      </w:pPr>
      <w:r w:rsidRPr="00A7370B">
        <w:rPr>
          <w:rFonts w:ascii="Times New Roman" w:eastAsia="Calibri" w:hAnsi="Times New Roman" w:cs="Times New Roman"/>
          <w:b/>
          <w:bCs/>
          <w:sz w:val="28"/>
          <w:szCs w:val="28"/>
          <w:lang w:val="ru-RU" w:eastAsia="pl-PL"/>
        </w:rPr>
        <w:t>Т.В. Ємчук</w:t>
      </w:r>
    </w:p>
    <w:p w:rsidR="00A7370B" w:rsidRPr="00A7370B" w:rsidRDefault="00A7370B" w:rsidP="00A737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pl-PL"/>
        </w:rPr>
      </w:pPr>
      <w:r w:rsidRPr="00A7370B">
        <w:rPr>
          <w:rFonts w:ascii="Times New Roman" w:eastAsia="Calibri" w:hAnsi="Times New Roman" w:cs="Times New Roman"/>
          <w:b/>
          <w:sz w:val="28"/>
          <w:szCs w:val="28"/>
          <w:lang w:val="ru-RU" w:eastAsia="pl-PL"/>
        </w:rPr>
        <w:t>Обоснование основных методов оздоровления и лечения в регионах Украины</w:t>
      </w:r>
    </w:p>
    <w:p w:rsidR="00A7370B" w:rsidRPr="00A7370B" w:rsidRDefault="00A7370B" w:rsidP="00A737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pl-PL"/>
        </w:rPr>
      </w:pPr>
      <w:r w:rsidRPr="00A7370B">
        <w:rPr>
          <w:rFonts w:ascii="Times New Roman" w:eastAsia="Calibri" w:hAnsi="Times New Roman" w:cs="Times New Roman"/>
          <w:sz w:val="28"/>
          <w:szCs w:val="28"/>
          <w:lang w:val="ru-RU" w:eastAsia="pl-PL"/>
        </w:rPr>
        <w:t>Отдых и оздоровление является жизненно необходимой потребностью человека, обеспечивает ее нормальное физиологическое и психическое функционирование, позволяет восстановить физические и моральные силы. Современный оздоровительный туризм предлагает широкий спектр использования методов тера</w:t>
      </w:r>
      <w:bookmarkStart w:id="0" w:name="_GoBack"/>
      <w:bookmarkEnd w:id="0"/>
      <w:r w:rsidRPr="00A7370B">
        <w:rPr>
          <w:rFonts w:ascii="Times New Roman" w:eastAsia="Calibri" w:hAnsi="Times New Roman" w:cs="Times New Roman"/>
          <w:sz w:val="28"/>
          <w:szCs w:val="28"/>
          <w:lang w:val="ru-RU" w:eastAsia="pl-PL"/>
        </w:rPr>
        <w:t>пии, которые находятся в тесном взаимодействии. Все они требуют разностороннего изучения и практических рекомендаций их использования в оздоровительных целях.</w:t>
      </w:r>
    </w:p>
    <w:p w:rsidR="00A7370B" w:rsidRPr="00A7370B" w:rsidRDefault="00A7370B" w:rsidP="00A737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pl-PL"/>
        </w:rPr>
      </w:pPr>
      <w:r w:rsidRPr="00A7370B">
        <w:rPr>
          <w:rFonts w:ascii="Times New Roman" w:eastAsia="Calibri" w:hAnsi="Times New Roman" w:cs="Times New Roman"/>
          <w:b/>
          <w:bCs/>
          <w:sz w:val="28"/>
          <w:szCs w:val="28"/>
          <w:lang w:val="ru-RU" w:eastAsia="pl-PL"/>
        </w:rPr>
        <w:t xml:space="preserve">Ключевые слова: </w:t>
      </w:r>
      <w:r w:rsidRPr="00A7370B">
        <w:rPr>
          <w:rFonts w:ascii="Times New Roman" w:eastAsia="Calibri" w:hAnsi="Times New Roman" w:cs="Times New Roman"/>
          <w:sz w:val="28"/>
          <w:szCs w:val="28"/>
          <w:lang w:val="ru-RU" w:eastAsia="pl-PL"/>
        </w:rPr>
        <w:t>оздоровительный туризм, методы терапии, рекреационные занятия.</w:t>
      </w:r>
    </w:p>
    <w:p w:rsidR="002F69E0" w:rsidRDefault="002F69E0" w:rsidP="00AA269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R</w:t>
      </w:r>
      <w:proofErr w:type="spellStart"/>
      <w:r w:rsidRPr="002F69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esume</w:t>
      </w:r>
      <w:proofErr w:type="spellEnd"/>
    </w:p>
    <w:p w:rsidR="00AA2697" w:rsidRPr="00AA2697" w:rsidRDefault="00AA2697" w:rsidP="00AA269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AA2697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T.V.</w:t>
      </w:r>
      <w:r w:rsidRPr="00AA26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AA2697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Emchuk</w:t>
      </w:r>
      <w:proofErr w:type="spellEnd"/>
    </w:p>
    <w:p w:rsidR="00AA2697" w:rsidRPr="00AA2697" w:rsidRDefault="00AA2697" w:rsidP="00AA269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AA2697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Justification of th</w:t>
      </w:r>
      <w:r w:rsidR="00A7370B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e main </w:t>
      </w:r>
      <w:proofErr w:type="spellStart"/>
      <w:r w:rsidR="00A7370B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ahrotherapy’s</w:t>
      </w:r>
      <w:proofErr w:type="spellEnd"/>
      <w:r w:rsidR="00A7370B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methods in</w:t>
      </w:r>
      <w:r w:rsidR="00A7370B" w:rsidRPr="00A7370B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the regions of Ukraine</w:t>
      </w:r>
    </w:p>
    <w:p w:rsidR="00AA2697" w:rsidRPr="00AA2697" w:rsidRDefault="00AA2697" w:rsidP="00AA2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A2697">
        <w:rPr>
          <w:rFonts w:ascii="Times New Roman" w:eastAsia="Times New Roman" w:hAnsi="Times New Roman" w:cs="Times New Roman"/>
          <w:sz w:val="28"/>
          <w:szCs w:val="28"/>
          <w:lang w:val="en-US"/>
        </w:rPr>
        <w:t>Leisure and recreation – a vital human need.</w:t>
      </w:r>
      <w:proofErr w:type="gramEnd"/>
      <w:r w:rsidRPr="00AA2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They provide its normal physiological and psychological </w:t>
      </w:r>
      <w:proofErr w:type="gramStart"/>
      <w:r w:rsidRPr="00AA2697">
        <w:rPr>
          <w:rFonts w:ascii="Times New Roman" w:eastAsia="Times New Roman" w:hAnsi="Times New Roman" w:cs="Times New Roman"/>
          <w:sz w:val="28"/>
          <w:szCs w:val="28"/>
          <w:lang w:val="en-US"/>
        </w:rPr>
        <w:t>functioning,</w:t>
      </w:r>
      <w:proofErr w:type="gramEnd"/>
      <w:r w:rsidRPr="00AA2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allow to restore physical and mental strength. Modern 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health </w:t>
      </w:r>
      <w:r w:rsidRPr="00AA269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tourism </w:t>
      </w:r>
      <w:r w:rsidRPr="00AA2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offers the opportunity to use therapies that are in close interaction. They require comprehensive study and practical recommendations for their use in recreational purposes. </w:t>
      </w:r>
    </w:p>
    <w:p w:rsidR="00AA2697" w:rsidRPr="00AA2697" w:rsidRDefault="00AA2697" w:rsidP="00AA2697">
      <w:pPr>
        <w:tabs>
          <w:tab w:val="num" w:pos="72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lang w:val="en-US"/>
        </w:rPr>
      </w:pPr>
      <w:r w:rsidRPr="00AA2697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Key</w:t>
      </w:r>
      <w:r w:rsidR="002F69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A2697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words:</w:t>
      </w:r>
      <w:r w:rsidRPr="00AA269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="00A7370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health </w:t>
      </w:r>
      <w:r w:rsidRPr="00AA269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tourism, </w:t>
      </w:r>
      <w:proofErr w:type="spellStart"/>
      <w:r w:rsidRPr="00AA269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ahrotherapy’s</w:t>
      </w:r>
      <w:proofErr w:type="spellEnd"/>
      <w:r w:rsidRPr="00AA269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ethods, recreational activities</w:t>
      </w:r>
      <w:r w:rsidRPr="00AA269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2031E3" w:rsidRPr="002F69E0" w:rsidRDefault="002031E3" w:rsidP="00AA2697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pl-PL"/>
        </w:rPr>
      </w:pPr>
    </w:p>
    <w:p w:rsidR="00B736D8" w:rsidRPr="00B736D8" w:rsidRDefault="00B736D8" w:rsidP="00AA2697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B736D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Вступ</w:t>
      </w:r>
      <w:r w:rsidRPr="00B736D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Відпочинок та оздоровлення є життєво необхідними потребами людини, що забезпечують її нормальне фізіологічне і психічне функціонування, </w:t>
      </w:r>
      <w:r w:rsidRPr="00B736D8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 xml:space="preserve">дають змогу відновити фізичні та моральні сили і виступають невід'ємною складовою життєдіяльності. В зв’язку з цим, спостерігається масовий туристичний інтерес до </w:t>
      </w:r>
      <w:r w:rsidR="006E126C">
        <w:rPr>
          <w:rFonts w:ascii="Times New Roman" w:eastAsia="Calibri" w:hAnsi="Times New Roman" w:cs="Times New Roman"/>
          <w:sz w:val="28"/>
          <w:szCs w:val="28"/>
          <w:lang w:eastAsia="pl-PL"/>
        </w:rPr>
        <w:t>оздоровлення та лікування</w:t>
      </w:r>
      <w:r w:rsidRPr="00B736D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Це пов’язано, насамперед, з урбанізацією </w:t>
      </w:r>
      <w:r w:rsidR="00E96B0B">
        <w:rPr>
          <w:rFonts w:ascii="Times New Roman" w:eastAsia="Calibri" w:hAnsi="Times New Roman" w:cs="Times New Roman"/>
          <w:sz w:val="28"/>
          <w:szCs w:val="28"/>
          <w:lang w:eastAsia="pl-PL"/>
        </w:rPr>
        <w:t>й</w:t>
      </w:r>
      <w:r w:rsidRPr="00B736D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індустріалізацією середовища проживання сучасної людини, і, відповідно, незадоволенням її психологічних і фізіологічних потреб. </w:t>
      </w:r>
    </w:p>
    <w:p w:rsidR="00B736D8" w:rsidRPr="00B736D8" w:rsidRDefault="00B736D8" w:rsidP="00AA26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Ринок оздоровчого туризму практично всеосяжний, тобто охоплює всі верстви, вікові, соціальні й етнічні групи населення. Адже потребу в оздоровчому відпочинку за умов зростання забрудненості довкілля, демографічного й техногенного навантаження відчуває кожна людина, незалежно від місця й умов проживання. </w:t>
      </w:r>
    </w:p>
    <w:p w:rsidR="00B736D8" w:rsidRPr="00B736D8" w:rsidRDefault="00B736D8" w:rsidP="00AA26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spacing w:val="-4"/>
          <w:sz w:val="28"/>
          <w:szCs w:val="28"/>
          <w:lang w:eastAsia="pl-PL"/>
        </w:rPr>
        <w:t xml:space="preserve">Тому, </w:t>
      </w:r>
      <w:r w:rsidRPr="00B736D8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pl-PL"/>
        </w:rPr>
        <w:t>метою нашого дослідження</w:t>
      </w:r>
      <w:r w:rsidRPr="00B736D8">
        <w:rPr>
          <w:rFonts w:ascii="Times New Roman" w:eastAsia="Calibri" w:hAnsi="Times New Roman" w:cs="Times New Roman"/>
          <w:spacing w:val="-4"/>
          <w:sz w:val="28"/>
          <w:szCs w:val="28"/>
          <w:lang w:eastAsia="pl-PL"/>
        </w:rPr>
        <w:t xml:space="preserve"> було 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з’ясувати зміст, особливості та </w:t>
      </w:r>
      <w:r w:rsidRPr="00B736D8">
        <w:rPr>
          <w:rFonts w:ascii="Times New Roman" w:eastAsia="Calibri" w:hAnsi="Times New Roman" w:cs="Times New Roman"/>
          <w:spacing w:val="-4"/>
          <w:sz w:val="28"/>
          <w:szCs w:val="28"/>
          <w:lang w:eastAsia="pl-PL"/>
        </w:rPr>
        <w:t>обґрунтувати основні методи оздоровлення, що мають місце на території України.</w:t>
      </w:r>
    </w:p>
    <w:p w:rsidR="00B736D8" w:rsidRPr="00A7370B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A7370B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Аналіз попередніх досліджень і публікацій</w:t>
      </w:r>
      <w:r w:rsidRPr="00A7370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Проблематикою класифікацій та </w:t>
      </w:r>
      <w:proofErr w:type="spellStart"/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типологій</w:t>
      </w:r>
      <w:proofErr w:type="spellEnd"/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курортних територій і закладів [</w:t>
      </w:r>
      <w:r w:rsidR="00E64BDA"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E96B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]</w:t>
      </w:r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займаються понад сторіччя</w:t>
      </w:r>
      <w:r w:rsidR="00E96B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з часу становлення медичної курортології, </w:t>
      </w:r>
      <w:proofErr w:type="spellStart"/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рекреалогії</w:t>
      </w:r>
      <w:proofErr w:type="spellEnd"/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і рекреаційної географії, економіки й менеджменту туризму.</w:t>
      </w:r>
      <w:r w:rsidRPr="00A7370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Нині існують різноманітні підходи до класифікації терапевтичних послуг у туризмі.</w:t>
      </w:r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Однак</w:t>
      </w:r>
      <w:r w:rsidR="00E96B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досліджень</w:t>
      </w:r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, що стосується використання методів оздоровлення </w:t>
      </w:r>
      <w:r w:rsidR="007C7E77"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 w:eastAsia="ru-RU"/>
        </w:rPr>
        <w:t>по</w:t>
      </w:r>
      <w:r w:rsidR="00E96B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регіонах України, обмаль</w:t>
      </w:r>
      <w:r w:rsidRPr="00A7370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Виклад основного матеріалу</w:t>
      </w:r>
      <w:r w:rsidRPr="00B7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736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Україна характеризується різноманітним поєднанням умов і ландшафтів, які мають великі потенційні можливості для широкого розвитку оздоровчого відпочинку. Нижче наведемо найпоширеніші методи оздоровлення та лікування, які мають місце на території України.</w:t>
      </w:r>
    </w:p>
    <w:p w:rsidR="007C7E77" w:rsidRPr="00BE6E98" w:rsidRDefault="007C7E77" w:rsidP="00AA26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77">
        <w:rPr>
          <w:rFonts w:ascii="Times New Roman" w:hAnsi="Times New Roman" w:cs="Times New Roman"/>
          <w:sz w:val="28"/>
          <w:szCs w:val="28"/>
        </w:rPr>
        <w:t>Клімат є одним з провідних ресурсів, що зумовлює просторову організацію відпочинку. Сприятлива дія клімату на здоров'я людини важлива для організації всіх видів рекреаційної діяльності.</w:t>
      </w:r>
      <w:r w:rsidR="00BE6E98">
        <w:rPr>
          <w:rFonts w:ascii="Times New Roman" w:hAnsi="Times New Roman" w:cs="Times New Roman"/>
          <w:sz w:val="28"/>
          <w:szCs w:val="28"/>
        </w:rPr>
        <w:t xml:space="preserve"> </w:t>
      </w:r>
      <w:r w:rsidR="00F243B2" w:rsidRPr="00F243B2">
        <w:rPr>
          <w:rFonts w:ascii="Times New Roman" w:hAnsi="Times New Roman" w:cs="Times New Roman"/>
          <w:sz w:val="28"/>
          <w:szCs w:val="28"/>
        </w:rPr>
        <w:t xml:space="preserve">Лікування кліматом складається з впливу особливостей кліматичних умов місцевості і спеціальних </w:t>
      </w:r>
      <w:proofErr w:type="spellStart"/>
      <w:r w:rsidR="00F243B2" w:rsidRPr="00F243B2">
        <w:rPr>
          <w:rFonts w:ascii="Times New Roman" w:hAnsi="Times New Roman" w:cs="Times New Roman"/>
          <w:sz w:val="28"/>
          <w:szCs w:val="28"/>
        </w:rPr>
        <w:t>кліматопроцедур</w:t>
      </w:r>
      <w:proofErr w:type="spellEnd"/>
      <w:r w:rsidR="00F243B2" w:rsidRPr="00F243B2">
        <w:rPr>
          <w:rFonts w:ascii="Times New Roman" w:hAnsi="Times New Roman" w:cs="Times New Roman"/>
          <w:sz w:val="28"/>
          <w:szCs w:val="28"/>
        </w:rPr>
        <w:t xml:space="preserve">. </w:t>
      </w:r>
      <w:r w:rsidRPr="007C7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 w:rsidR="00F24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спеціальних </w:t>
      </w:r>
      <w:r w:rsidRPr="007C7E77">
        <w:rPr>
          <w:rFonts w:ascii="Times New Roman" w:hAnsi="Times New Roman" w:cs="Times New Roman"/>
          <w:bCs/>
          <w:color w:val="000000"/>
          <w:sz w:val="28"/>
          <w:szCs w:val="28"/>
        </w:rPr>
        <w:t>методів кліматотерапії належать: аеротерапія, геліотерапія, таласотерапія.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Аеротерапія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(лат.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aeris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«повітря») – лікувальний і профілактичний вплив свіжого повітря. Цей метод можна застосовувати в будь-яких кліматичних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регіонах України. Вплив свіжого повітря під час прогулянок, екскурсій, спортивних ігор 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справляє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позитивний вплив на організм людини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скільки, при аеротерапії змінюється функція дихання, збільшується надходження кисню в тканини, нормалізуються функції організму і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насамперед,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центральної нервової системи.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спеціальних видів аеротерапії відносять: тривале перебування (включаючи сон), повітряні ванни тощо. Застосування аеротерапії має добрі наслідки при лікуванні туберкульозу, гіпертонічної хвороби, неврозів та ін.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Територія України має комфортні кліматичні умови для розвитку рекреації в Карпатах, Кримських горах, на узбережжях морів, озер, водосховищ, річок тощо [</w:t>
      </w:r>
      <w:r w:rsidR="00F272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].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Геліотерапія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грец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helios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«сонце») – застосування сонячних променів з лікувальною і профілактичною метою. Сонячне випромінювання є потужним засобом профілактики і лікування ряду захворювань і патологічних станів. Воно збільшує працездатність людини, підвищує опірність організму до різних інфекцій і простудних захворювань, прискорює загоювання ран і виразок, підсилює тканинне дихання, затримує розвиток атеросклерозу і т.д.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залежності від фізичних умов сонячні ванни поділяють на ванни сумарної, розсіяної, послабленої радіації. Крім того, розрізняють загальні і місцеві сонячні ванни. Різновидом загальних сонячних ванн є інтермітуючі (переривчасті) ванни</w:t>
      </w:r>
      <w:r w:rsidR="00F24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3B2" w:rsidRPr="00D620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[7]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Переривчасте опромінення в порівнянні з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непереривчастим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має 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сприятливіший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вплив на організм людини.</w:t>
      </w:r>
    </w:p>
    <w:p w:rsidR="00B736D8" w:rsidRPr="00B736D8" w:rsidRDefault="00462589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Як</w:t>
      </w:r>
      <w:r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рофілактичний і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загартувальний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зас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іб для </w:t>
      </w:r>
      <w:r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організму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геліотерапія приз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начається всім здоровим людям. Особливо важлива геліотерапія для</w:t>
      </w:r>
      <w:r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сіб, які працюють в умовах відсутності прямого сонячного </w:t>
      </w:r>
      <w:r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світла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тобто в умовах світового </w:t>
      </w:r>
      <w:r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голодування [</w:t>
      </w:r>
      <w:r w:rsidR="004D2D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Геліотерапію особливо корисна людям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лікуванні 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деяких шкірних захворюваннях (піодермія, псоріаз тощо), при хронічних захворюваннях опорно-рухового апарату, радикулітах. 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Вплив відкритого свіжого повітря на організм людини можна застосовувати в усі сезони року і в усіх кліматичних зонах України.</w:t>
      </w:r>
      <w:r w:rsidRPr="00B736D8">
        <w:rPr>
          <w:rFonts w:ascii="Calibri" w:eastAsia="Calibri" w:hAnsi="Calibri" w:cs="Calibri"/>
        </w:rPr>
        <w:t xml:space="preserve">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Особливо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сприятливі кліматичні умови для проведення геліотерапії має степова зона, Південний берег Криму, Закарпатс</w:t>
      </w:r>
      <w:r w:rsidR="00BE6E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ька низовина, а менш сприятливі –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Українські Карпати, північно-східні райони рівнинної частини [</w:t>
      </w:r>
      <w:r w:rsidR="00F272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].</w:t>
      </w:r>
    </w:p>
    <w:p w:rsidR="00B736D8" w:rsidRPr="00B736D8" w:rsidRDefault="00B736D8" w:rsidP="00AA26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Таласотерапія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грец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t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halassa</w:t>
      </w:r>
      <w:proofErr w:type="spellEnd"/>
      <w:proofErr w:type="gram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«море») </w:t>
      </w:r>
      <w:r w:rsidRPr="00B736D8">
        <w:rPr>
          <w:rFonts w:ascii="Times New Roman" w:eastAsia="Calibri" w:hAnsi="Times New Roman" w:cs="Times New Roman"/>
          <w:sz w:val="28"/>
          <w:szCs w:val="28"/>
        </w:rPr>
        <w:t>вивчає властивості приморського клімату, морської води, водоростей, морських грязей та інших продуктів, отриманих з моря, та механізми їх дії на організм людини.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Найважливішими характеристиками морських вод, які визначають їх фізіологічну і лікувальну дію, є мінералізація, хімічний склад, газонасиченість, радіоактивність, температура та ін.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Фізіологічна дія морської води на організм пов'язана з термічними, механічними і хімічними чинниками. 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sz w:val="28"/>
          <w:szCs w:val="28"/>
          <w:lang w:eastAsia="ru-RU"/>
        </w:rPr>
        <w:t>Краса моря, незвичні обставини, відчуття радості, пов'язане з купанням</w:t>
      </w:r>
      <w:r w:rsidR="00E96B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7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підвищує настрій. Купання веде до тренування нервових, серцево-судинних та інших механізмів терморегуляції, обміну речовин, дихальної функції, підвищує життєвий тонус організму, його адаптивні можливості, має виразну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  <w:lang w:eastAsia="ru-RU"/>
        </w:rPr>
        <w:t>загартовувальну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дію.</w:t>
      </w:r>
    </w:p>
    <w:p w:rsidR="00B736D8" w:rsidRPr="00B736D8" w:rsidRDefault="00E96B0B" w:rsidP="00AA26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зв’язку з тим, що південь України омивають Чорне і Азовське моря, це дає змогу широко застосовувати таласотерапію як один з основних методів кліматичного лікування, пов’язаного з перебуванням біля моря. Менш сприятливі для проведення таласотерапії території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прилеглі до водних об’єктів. 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Купання в басейні з морською водою має багато спільного з купанням у морі. 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начн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ою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мір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ою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зберігаються хімічна дія морської води і тренувальний вплив плавання. Одночасно, в порівнянні з купаннями в морі, слабше виражений гідромасаж у зв'язку з відсутністю хвиль, а також охолоджувальна дія у зв'язку з вищою і стабільною температурою води.</w:t>
      </w:r>
      <w:r w:rsidR="00BE6E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Купання в озері або річці є менш активним в порівнянні з морськими купаннями.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Великого поширення набуло одночасне здійснення різних видів процедур у поєднанні з фізичною культурою на свіжому повітрі. До таких занять належать плавання, лікувальна гребля, катання на </w:t>
      </w:r>
      <w:r w:rsidR="00BE6E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водних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велосипедах, прогулянки пішки, спортивні</w:t>
      </w:r>
      <w:r w:rsidR="00BE6E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ігри, гімнастика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тощо. </w:t>
      </w:r>
    </w:p>
    <w:p w:rsidR="00E400CB" w:rsidRPr="00E400CB" w:rsidRDefault="00BE6E9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менш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корисн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для людського організму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736D8" w:rsidRPr="00B736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ландшафтотерапія</w:t>
      </w:r>
      <w:proofErr w:type="spellEnd"/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(нім. </w:t>
      </w:r>
      <w:proofErr w:type="gramStart"/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lastRenderedPageBreak/>
        <w:t>l</w:t>
      </w:r>
      <w:proofErr w:type="spellStart"/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andschaft</w:t>
      </w:r>
      <w:proofErr w:type="spellEnd"/>
      <w:proofErr w:type="gramEnd"/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вид місцевості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 Іншими словами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 «образ місцевості, краю». </w:t>
      </w:r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Багатством відрізняються ландшафтні рекреаційні ресурси</w:t>
      </w:r>
      <w:r w:rsidR="00652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України. 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елику роль у </w:t>
      </w:r>
      <w:proofErr w:type="spellStart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ландшафтотерапії</w:t>
      </w:r>
      <w:proofErr w:type="spellEnd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відіграє рельєф і рослинність.</w:t>
      </w:r>
      <w:r w:rsidR="00E400CB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України характерна доволі розчленована поверхня з безліччю різноманітних форм рельєфу, які, з</w:t>
      </w:r>
      <w:r w:rsidR="00E400CB" w:rsidRP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дебільшого</w:t>
      </w:r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E400CB" w:rsidRP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виступа</w:t>
      </w:r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ють умов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ами</w:t>
      </w:r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розвитку або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навпаки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обмеження рекреаційної діяльності. У поєднанні з кліматичними особливостями і рослинними ресурсами такі території характерні для Правобережної України (</w:t>
      </w:r>
      <w:proofErr w:type="spellStart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Товтри</w:t>
      </w:r>
      <w:proofErr w:type="spellEnd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Розточчя</w:t>
      </w:r>
      <w:proofErr w:type="spellEnd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Канівські гори, </w:t>
      </w:r>
      <w:proofErr w:type="spellStart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Мізоцький</w:t>
      </w:r>
      <w:proofErr w:type="spellEnd"/>
      <w:r w:rsidR="00E400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кряж тощо).</w:t>
      </w:r>
    </w:p>
    <w:p w:rsidR="006419F5" w:rsidRDefault="00262A41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Провідна роль 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задоволенні </w:t>
      </w:r>
      <w:r w:rsidRPr="00262A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рекреаційних потреб належить лісам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Близько 14 % території України вкрито лісами</w:t>
      </w:r>
      <w:r w:rsidR="006419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які характеризуються різноманіттям видового складу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19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Зокрема, х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войний ліс виділяє в повітря фітонциди, які стимулюють активну діяльність шлунково-кишкового тракту, серцеву діяльність, підвищ</w:t>
      </w:r>
      <w:r w:rsidR="00BE6E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ують тонус нервової системи та 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знижують артеріальний тиск. 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овітря в ньому практично стерильне. Недарма ліс називають легенями планети. </w:t>
      </w:r>
    </w:p>
    <w:p w:rsidR="00B736D8" w:rsidRPr="00B736D8" w:rsidRDefault="006419F5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19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Лікувальною дією </w:t>
      </w:r>
      <w:proofErr w:type="spellStart"/>
      <w:r w:rsidRPr="006419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ландшафтотерапі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є природна краса, шум лісу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19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зменшується втома, дратівливість, по</w:t>
      </w:r>
      <w:r w:rsidR="00E96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ліпшу</w:t>
      </w:r>
      <w:r w:rsidRPr="006419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ється самопочуття, появляється творче натхнення, бадьорість та оптимізм. 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Найкращі умови для здійснення </w:t>
      </w:r>
      <w:proofErr w:type="spellStart"/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ландшафтотерапії</w:t>
      </w:r>
      <w:proofErr w:type="spellEnd"/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мають Карпати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Полісся</w:t>
      </w:r>
      <w:r w:rsidR="00B736D8"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Крим. 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Спелеотерапія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грец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peleon</w:t>
      </w:r>
      <w:proofErr w:type="spellEnd"/>
      <w:proofErr w:type="gram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«печера») – використання з лікувально-оздоровчою ціллю мікроклімату підземних печер. Мікроклімат карстових печер з лікувальною метою використовується порівняно недавно. Перші відомості про сприятливу дію цього природного чин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ника на хвору людину відносять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періоду 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ругої світової війни</w:t>
      </w:r>
      <w:r w:rsidR="00F243B2" w:rsidRPr="00F243B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[7]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 печерах, які використовувалися під бомбосховища, хворі на бронхіальну астму помічали по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ліпш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ення 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самопочуття,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послаблення або повне припинення астматичних нападів. 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Зміни, які спостерігаються в організмі хворих під час перебування в карстовій печері, 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умовлені комплексною дією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спелеочинників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Тривале перебування в печерах (200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 годин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протя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гом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 тижнів) створює умови для пониження чутливості організму до алергенів, підвищує насиченість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артеріальної крові киснем, нормалізує артеріальний тиск і обмінні процеси.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Вдихання помірно холодного повітря сприяє по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ліпше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нню газообміну в легенях. Сприятливим чинником печер є низька відносна вологість, збільшення вуглекислого газу, високий ступінь іонізації, що сприяють підсиленню вологовіддачі з дихальної поверхні легень і кращій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оксигенації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артеріальної крові, поглибленню і зменшенню частоти дихання, сприятливому функціональному стану нерв</w:t>
      </w:r>
      <w:r w:rsidR="00434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ової і серцево-судинної систем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B7751" w:rsidRPr="005B7751">
        <w:t xml:space="preserve"> </w:t>
      </w:r>
    </w:p>
    <w:p w:rsidR="00B736D8" w:rsidRPr="00CD111E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CD111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До карстових областей України, в яких можна проводити спелеотерапію</w:t>
      </w:r>
      <w:r w:rsidR="00434F1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CD111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можна віднести Крим, Поділля,</w:t>
      </w:r>
      <w:r w:rsidR="002031E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Карпати, Буковину, Закарпаття</w:t>
      </w:r>
      <w:r w:rsidR="002031E3" w:rsidRPr="002031E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CD111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 w:eastAsia="ru-RU"/>
        </w:rPr>
        <w:t>[</w:t>
      </w:r>
      <w:r w:rsidR="00BE6E98" w:rsidRPr="00CD111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 w:eastAsia="ru-RU"/>
        </w:rPr>
        <w:t>2</w:t>
      </w:r>
      <w:r w:rsidRPr="00CD111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 w:eastAsia="ru-RU"/>
        </w:rPr>
        <w:t>]</w:t>
      </w:r>
      <w:r w:rsidRPr="00CD111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CD111E">
        <w:rPr>
          <w:rFonts w:ascii="Calibri" w:eastAsia="Calibri" w:hAnsi="Calibri" w:cs="Calibri"/>
          <w:spacing w:val="-4"/>
        </w:rPr>
        <w:t xml:space="preserve"> </w:t>
      </w:r>
      <w:r w:rsidRPr="00CD111E">
        <w:rPr>
          <w:rFonts w:ascii="Times New Roman" w:eastAsia="Calibri" w:hAnsi="Times New Roman" w:cs="Times New Roman"/>
          <w:spacing w:val="-4"/>
          <w:sz w:val="28"/>
          <w:szCs w:val="28"/>
        </w:rPr>
        <w:t>Поряд з спелеотерапією можна проводити науково-пізнавальні мандрівки, які урізноманітнюють рекреаційну діяльність.</w:t>
      </w:r>
    </w:p>
    <w:p w:rsidR="00E01F03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Одним із видів спелеотерапії є </w:t>
      </w:r>
      <w:proofErr w:type="spellStart"/>
      <w:r w:rsidRPr="00B73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галотерапія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грец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hals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«сіль») – дія на хворих мікрокліматом соляних шахт, особливістю яких є вміст високодисперсних аерозолів хлориду натрію, постійна температура повітря, відсутність у повітрі шкідливих домішок і мікроорганізмів, мала швидкість руху повітря, певне співвідношення вмісту газів, вологості, атмосферного тиску, відсутність шуму.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Галотерапія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полягає в систематичному дозуванні протягом перебування в них хворих соляних аерозолів. Досвід застосування даного виду кліматотерапії при лікуванні бронхіальної астми є в селищі С</w:t>
      </w:r>
      <w:r w:rsidR="00E01F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олотвино (Закарпатська область) </w:t>
      </w:r>
      <w:r w:rsidR="001013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E01F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5B7751" w:rsidRPr="005B77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лян</w:t>
      </w:r>
      <w:r w:rsidR="00E01F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</w:t>
      </w:r>
      <w:r w:rsidR="005B7751" w:rsidRPr="005B77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печер</w:t>
      </w:r>
      <w:r w:rsidR="00E01F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="005B7751" w:rsidRPr="005B77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F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 шахтах Артемівська, </w:t>
      </w:r>
      <w:proofErr w:type="spellStart"/>
      <w:r w:rsidR="00E01F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Соледара</w:t>
      </w:r>
      <w:proofErr w:type="spellEnd"/>
      <w:r w:rsidR="00E01F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(Донецька область). </w:t>
      </w:r>
    </w:p>
    <w:p w:rsidR="00B736D8" w:rsidRPr="00B736D8" w:rsidRDefault="00B736D8" w:rsidP="00AA26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галотерапії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має виражений оздоровчий ефект (зняття емоційного стресу і поліпшення функціональних, адаптаційних і захисних можливостей організму) і застосовується як для первинної профілактики для попередження в</w:t>
      </w:r>
      <w:r w:rsidR="00BE6E98">
        <w:rPr>
          <w:rFonts w:ascii="Times New Roman" w:eastAsia="Calibri" w:hAnsi="Times New Roman" w:cs="Times New Roman"/>
          <w:sz w:val="28"/>
          <w:szCs w:val="28"/>
        </w:rPr>
        <w:t>иникнення хронічних захворювань</w:t>
      </w:r>
      <w:r w:rsidRPr="00B736D8">
        <w:rPr>
          <w:rFonts w:ascii="Times New Roman" w:eastAsia="Calibri" w:hAnsi="Times New Roman" w:cs="Times New Roman"/>
          <w:sz w:val="28"/>
          <w:szCs w:val="28"/>
        </w:rPr>
        <w:t>,</w:t>
      </w:r>
      <w:r w:rsidR="00BE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так і для вторинної профілактики у людей з хронічною патологією внутрішніх органів з метою попередження загострення. Доцільно використання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галотерапі</w:t>
      </w:r>
      <w:r w:rsidR="0010131E">
        <w:rPr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для профілактики розвитку і прогресування захворювань органів дихання, які виникли в результаті впливу багатьох чинників: атмосферних, виробничих, побутових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полютантів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0131E">
        <w:rPr>
          <w:rFonts w:ascii="Times New Roman" w:eastAsia="Calibri" w:hAnsi="Times New Roman" w:cs="Times New Roman"/>
          <w:sz w:val="28"/>
          <w:szCs w:val="28"/>
        </w:rPr>
        <w:t>завперш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паління), вірусної інфекції та ін.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lastRenderedPageBreak/>
        <w:t>Сезонні пр</w:t>
      </w:r>
      <w:r w:rsidR="00E83A1B">
        <w:rPr>
          <w:rFonts w:ascii="Times New Roman" w:eastAsia="Calibri" w:hAnsi="Times New Roman" w:cs="Times New Roman"/>
          <w:sz w:val="28"/>
          <w:szCs w:val="28"/>
        </w:rPr>
        <w:t xml:space="preserve">офілактичні курси </w:t>
      </w:r>
      <w:proofErr w:type="spellStart"/>
      <w:r w:rsidR="00E83A1B">
        <w:rPr>
          <w:rFonts w:ascii="Times New Roman" w:eastAsia="Calibri" w:hAnsi="Times New Roman" w:cs="Times New Roman"/>
          <w:sz w:val="28"/>
          <w:szCs w:val="28"/>
        </w:rPr>
        <w:t>галотерапії</w:t>
      </w:r>
      <w:proofErr w:type="spellEnd"/>
      <w:r w:rsidR="00E83A1B">
        <w:rPr>
          <w:rFonts w:ascii="Times New Roman" w:eastAsia="Calibri" w:hAnsi="Times New Roman" w:cs="Times New Roman"/>
          <w:sz w:val="28"/>
          <w:szCs w:val="28"/>
        </w:rPr>
        <w:t xml:space="preserve"> (весна – осінь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) проводяться для профілактики гострих респіраторних захворювань, грипу. В останні роки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галотерапія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широко використовується і в косметології, в тому числі і після пластичних операцій. При проведенні курсу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галотерапії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підвищуються захисні властивості шкіри, відновлюється природний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pH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шкіри, посилюється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мікроциркуляція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крові по всьому тілу і виводяться шлаки. </w:t>
      </w:r>
    </w:p>
    <w:p w:rsidR="00B736D8" w:rsidRPr="00B736D8" w:rsidRDefault="00E83A1B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Серед</w:t>
      </w:r>
      <w:r w:rsidR="00B736D8" w:rsidRPr="00B736D8">
        <w:rPr>
          <w:rFonts w:ascii="Times New Roman" w:eastAsia="Calibri" w:hAnsi="Times New Roman" w:cs="Times New Roman"/>
          <w:sz w:val="28"/>
          <w:szCs w:val="28"/>
        </w:rPr>
        <w:t xml:space="preserve"> методів терапії, які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здійснюються на основі </w:t>
      </w:r>
      <w:r w:rsidR="00B736D8" w:rsidRPr="00B736D8">
        <w:rPr>
          <w:rFonts w:ascii="Times New Roman" w:eastAsia="Calibri" w:hAnsi="Times New Roman" w:cs="Times New Roman"/>
          <w:sz w:val="28"/>
          <w:szCs w:val="28"/>
        </w:rPr>
        <w:t>використанн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736D8" w:rsidRPr="00B736D8">
        <w:rPr>
          <w:rFonts w:ascii="Times New Roman" w:eastAsia="Calibri" w:hAnsi="Times New Roman" w:cs="Times New Roman"/>
          <w:sz w:val="28"/>
          <w:szCs w:val="28"/>
        </w:rPr>
        <w:t xml:space="preserve"> рослинного і тваринного світу</w:t>
      </w:r>
      <w:r w:rsidR="0010131E">
        <w:rPr>
          <w:rFonts w:ascii="Times New Roman" w:eastAsia="Calibri" w:hAnsi="Times New Roman" w:cs="Times New Roman"/>
          <w:sz w:val="28"/>
          <w:szCs w:val="28"/>
        </w:rPr>
        <w:t>,</w:t>
      </w:r>
      <w:r w:rsidR="00B736D8" w:rsidRPr="00B736D8">
        <w:rPr>
          <w:rFonts w:ascii="Times New Roman" w:eastAsia="Calibri" w:hAnsi="Times New Roman" w:cs="Times New Roman"/>
          <w:sz w:val="28"/>
          <w:szCs w:val="28"/>
        </w:rPr>
        <w:t xml:space="preserve"> найбільшого поширення набули </w:t>
      </w:r>
      <w:proofErr w:type="spellStart"/>
      <w:r w:rsidR="00B736D8" w:rsidRPr="00B736D8">
        <w:rPr>
          <w:rFonts w:ascii="Times New Roman" w:eastAsia="Calibri" w:hAnsi="Times New Roman" w:cs="Times New Roman"/>
          <w:sz w:val="28"/>
          <w:szCs w:val="28"/>
        </w:rPr>
        <w:t>гіпотерапія</w:t>
      </w:r>
      <w:proofErr w:type="spellEnd"/>
      <w:r w:rsidR="00B736D8" w:rsidRPr="00B736D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B736D8" w:rsidRPr="00B736D8">
        <w:rPr>
          <w:rFonts w:ascii="Times New Roman" w:eastAsia="Calibri" w:hAnsi="Times New Roman" w:cs="Times New Roman"/>
          <w:sz w:val="28"/>
          <w:szCs w:val="28"/>
        </w:rPr>
        <w:t>ароматерапія</w:t>
      </w:r>
      <w:proofErr w:type="spellEnd"/>
      <w:r w:rsidR="00B736D8" w:rsidRPr="00B736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Гіпотерапія</w:t>
      </w:r>
      <w:proofErr w:type="spellEnd"/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іпотерапія</w:t>
      </w:r>
      <w:proofErr w:type="spellEnd"/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др.-грец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736D8">
        <w:rPr>
          <w:rFonts w:ascii="Tahoma" w:eastAsia="Calibri" w:hAnsi="Tahoma" w:cs="Tahoma"/>
          <w:sz w:val="28"/>
          <w:szCs w:val="28"/>
        </w:rPr>
        <w:t>ἵ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ππος – «кінь») – це одна з методик лікування, яка спрямована на реабілітацію людей за допомогою лікувальної верхової їзди. З давніх часів відомо про позитивний вплив на </w:t>
      </w:r>
      <w:r w:rsidR="0010131E">
        <w:rPr>
          <w:rFonts w:ascii="Times New Roman" w:eastAsia="Calibri" w:hAnsi="Times New Roman" w:cs="Times New Roman"/>
          <w:sz w:val="28"/>
          <w:szCs w:val="28"/>
        </w:rPr>
        <w:t xml:space="preserve">самопочуття людини спілкування її 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з конем та їзди верхи.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>Відмінніст</w:t>
      </w:r>
      <w:r w:rsidR="0010131E">
        <w:rPr>
          <w:rFonts w:ascii="Times New Roman" w:eastAsia="Calibri" w:hAnsi="Times New Roman" w:cs="Times New Roman"/>
          <w:sz w:val="28"/>
          <w:szCs w:val="28"/>
        </w:rPr>
        <w:t>ь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лікувальної верхової їзди від інших видів реабілітації полягає в тому, що тут, як ніде</w:t>
      </w:r>
      <w:r w:rsidR="0010131E">
        <w:rPr>
          <w:rFonts w:ascii="Times New Roman" w:eastAsia="Calibri" w:hAnsi="Times New Roman" w:cs="Times New Roman"/>
          <w:sz w:val="28"/>
          <w:szCs w:val="28"/>
        </w:rPr>
        <w:t>,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забезпечується одночасне включення у роботу практично всіх груп м'язів тіла вершника. Крім того, жоден із засобів реабілітації не збурює у пацієнта настільки сильну, різнобічно направлену мотивацію, яка супроводжує заняття: велике бажання сісти на коня і страх перед тим. Так само важлив</w:t>
      </w:r>
      <w:r w:rsidR="0010131E">
        <w:rPr>
          <w:rFonts w:ascii="Times New Roman" w:eastAsia="Calibri" w:hAnsi="Times New Roman" w:cs="Times New Roman"/>
          <w:sz w:val="28"/>
          <w:szCs w:val="28"/>
        </w:rPr>
        <w:t>е спілкування і співпраця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людини й коня. Цей емоційний зв'язок із твариною та досить жорсткі умови їзд</w:t>
      </w:r>
      <w:r w:rsidR="0010131E">
        <w:rPr>
          <w:rFonts w:ascii="Times New Roman" w:eastAsia="Calibri" w:hAnsi="Times New Roman" w:cs="Times New Roman"/>
          <w:sz w:val="28"/>
          <w:szCs w:val="28"/>
        </w:rPr>
        <w:t>и верхи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складають унікальний терапевтичний ефект. До того ж сприятливий вплив тепла коня, температура якого на 1</w:t>
      </w:r>
      <w:r w:rsidR="0010131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1,5 градуси </w:t>
      </w:r>
      <w:r w:rsidR="0010131E" w:rsidRPr="00B736D8">
        <w:rPr>
          <w:rFonts w:ascii="Times New Roman" w:eastAsia="Calibri" w:hAnsi="Times New Roman" w:cs="Times New Roman"/>
          <w:sz w:val="28"/>
          <w:szCs w:val="28"/>
        </w:rPr>
        <w:t>більш</w:t>
      </w:r>
      <w:r w:rsidR="0010131E">
        <w:rPr>
          <w:rFonts w:ascii="Times New Roman" w:eastAsia="Calibri" w:hAnsi="Times New Roman" w:cs="Times New Roman"/>
          <w:sz w:val="28"/>
          <w:szCs w:val="28"/>
        </w:rPr>
        <w:t>а</w:t>
      </w:r>
      <w:r w:rsidR="0010131E" w:rsidRPr="00B73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6D8">
        <w:rPr>
          <w:rFonts w:ascii="Times New Roman" w:eastAsia="Calibri" w:hAnsi="Times New Roman" w:cs="Times New Roman"/>
          <w:sz w:val="28"/>
          <w:szCs w:val="28"/>
        </w:rPr>
        <w:t>ніж у людини, ритмічні коливання, які виникають при ходьбі, масажні рухи м'язів спини коня, подібність біомеханіки ходи коня до ходи людини, робота в групі, контакт з іншими людьми, догляд за конем створюють лікувальний ефект під час занять верховою їздою. Гіпнотерапія дуже корисна при лікуванні дитячого церебрального паралічу, порушеної осанки, сколіозів, остеохондрозу хребта.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В Україні лікувальна верхова їзда набула розквіту в середині 90-х рр. </w:t>
      </w:r>
      <w:r w:rsidR="002031E3">
        <w:rPr>
          <w:rFonts w:ascii="Times New Roman" w:eastAsia="Calibri" w:hAnsi="Times New Roman" w:cs="Times New Roman"/>
          <w:sz w:val="28"/>
          <w:szCs w:val="28"/>
        </w:rPr>
        <w:t>минулого століття. Для туристів</w:t>
      </w:r>
      <w:r w:rsidR="002031E3" w:rsidRPr="002F6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6D8">
        <w:rPr>
          <w:rFonts w:ascii="Times New Roman" w:eastAsia="Calibri" w:hAnsi="Times New Roman" w:cs="Times New Roman"/>
          <w:sz w:val="28"/>
          <w:szCs w:val="28"/>
        </w:rPr>
        <w:t>існують спеціальні кінні маршрути. Сидячи верхи на коні</w:t>
      </w:r>
      <w:r w:rsidR="0010131E">
        <w:rPr>
          <w:rFonts w:ascii="Times New Roman" w:eastAsia="Calibri" w:hAnsi="Times New Roman" w:cs="Times New Roman"/>
          <w:sz w:val="28"/>
          <w:szCs w:val="28"/>
        </w:rPr>
        <w:t>,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турист може насолоджуватися не тільки їздою верхи, а й </w:t>
      </w:r>
      <w:r w:rsidRPr="00B736D8">
        <w:rPr>
          <w:rFonts w:ascii="Times New Roman" w:eastAsia="Calibri" w:hAnsi="Times New Roman" w:cs="Times New Roman"/>
          <w:sz w:val="28"/>
          <w:szCs w:val="28"/>
        </w:rPr>
        <w:lastRenderedPageBreak/>
        <w:t>оглядати чудові пейзажі і визначні місця. Переважно</w:t>
      </w:r>
      <w:r w:rsidR="00BE6E98">
        <w:rPr>
          <w:rFonts w:ascii="Times New Roman" w:eastAsia="Calibri" w:hAnsi="Times New Roman" w:cs="Times New Roman"/>
          <w:sz w:val="28"/>
          <w:szCs w:val="28"/>
        </w:rPr>
        <w:t xml:space="preserve"> кінні прогулянки здійснюються на природоохоронних територіях.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>Не менш цінний у рекреаційному відношенні такий метод лікування</w:t>
      </w:r>
      <w:r w:rsidR="0010131E">
        <w:rPr>
          <w:rFonts w:ascii="Times New Roman" w:eastAsia="Calibri" w:hAnsi="Times New Roman" w:cs="Times New Roman"/>
          <w:sz w:val="28"/>
          <w:szCs w:val="28"/>
        </w:rPr>
        <w:t>,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кумисотерапія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. Кумис – цінний харчовий продукт, який використовується при лікуванні дуже багатьох захворювань, а також </w:t>
      </w:r>
      <w:r w:rsidR="0010131E">
        <w:rPr>
          <w:rFonts w:ascii="Times New Roman" w:eastAsia="Calibri" w:hAnsi="Times New Roman" w:cs="Times New Roman"/>
          <w:sz w:val="28"/>
          <w:szCs w:val="28"/>
        </w:rPr>
        <w:t>у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період реабілітації після травм, операцій і просто для зміцнення здоров’я. Він отримується при зброджуванні кобилячого молока за допомогою особливої закваски і володіє чудовими цілющими властивостями.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За радянських часів кількість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кумисолікувальниць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різко скоротилося. Зараз кумисолікування знову стало активно розвиватися, і при бажанні будь-хто може вільно пройти курс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кумисотерапії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Застосування поряд з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гіпотерапією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кумисолікування, в оздоровчих цілях, буде мати більш позитивний ефект.</w:t>
      </w:r>
    </w:p>
    <w:p w:rsidR="00AA2697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Щораз частіше </w:t>
      </w:r>
      <w:r w:rsidR="00CD111E">
        <w:rPr>
          <w:rFonts w:ascii="Times New Roman" w:eastAsia="Calibri" w:hAnsi="Times New Roman" w:cs="Times New Roman"/>
          <w:sz w:val="28"/>
          <w:szCs w:val="28"/>
        </w:rPr>
        <w:t>оздоровчий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туризм пропонує </w:t>
      </w:r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апітерапію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apioterapia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– «бджолина терапія»).</w:t>
      </w:r>
      <w:r w:rsidR="00AA26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Укус бджіл </w:t>
      </w:r>
      <w:r w:rsidR="0010131E">
        <w:rPr>
          <w:rFonts w:ascii="Times New Roman" w:eastAsia="Calibri" w:hAnsi="Times New Roman" w:cs="Times New Roman"/>
          <w:sz w:val="28"/>
          <w:szCs w:val="28"/>
        </w:rPr>
        <w:t xml:space="preserve">із </w:t>
      </w:r>
      <w:r w:rsidRPr="00B736D8">
        <w:rPr>
          <w:rFonts w:ascii="Times New Roman" w:eastAsia="Calibri" w:hAnsi="Times New Roman" w:cs="Times New Roman"/>
          <w:sz w:val="28"/>
          <w:szCs w:val="28"/>
        </w:rPr>
        <w:t>давніх часів застосовув</w:t>
      </w:r>
      <w:r w:rsidR="0010131E">
        <w:rPr>
          <w:rFonts w:ascii="Times New Roman" w:eastAsia="Calibri" w:hAnsi="Times New Roman" w:cs="Times New Roman"/>
          <w:sz w:val="28"/>
          <w:szCs w:val="28"/>
        </w:rPr>
        <w:t>ав</w:t>
      </w:r>
      <w:r w:rsidRPr="00B736D8">
        <w:rPr>
          <w:rFonts w:ascii="Times New Roman" w:eastAsia="Calibri" w:hAnsi="Times New Roman" w:cs="Times New Roman"/>
          <w:sz w:val="28"/>
          <w:szCs w:val="28"/>
        </w:rPr>
        <w:t>ся на Русі і вважа</w:t>
      </w:r>
      <w:r w:rsidR="0010131E">
        <w:rPr>
          <w:rFonts w:ascii="Times New Roman" w:eastAsia="Calibri" w:hAnsi="Times New Roman" w:cs="Times New Roman"/>
          <w:sz w:val="28"/>
          <w:szCs w:val="28"/>
        </w:rPr>
        <w:t>в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ся традиційним методом лікування багатьох захворювань. Перше наукове </w:t>
      </w:r>
      <w:r w:rsidR="0010131E" w:rsidRPr="00B736D8">
        <w:rPr>
          <w:rFonts w:ascii="Times New Roman" w:eastAsia="Calibri" w:hAnsi="Times New Roman" w:cs="Times New Roman"/>
          <w:sz w:val="28"/>
          <w:szCs w:val="28"/>
        </w:rPr>
        <w:t>обґрунтування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апітерапії в медицині відбулося в 1894 році, коли професором Санкт-Петербурзької академії лісового господарства </w:t>
      </w:r>
      <w:proofErr w:type="spellStart"/>
      <w:r w:rsidR="0010131E" w:rsidRPr="00B736D8">
        <w:rPr>
          <w:rFonts w:ascii="Times New Roman" w:eastAsia="Calibri" w:hAnsi="Times New Roman" w:cs="Times New Roman"/>
          <w:sz w:val="28"/>
          <w:szCs w:val="28"/>
        </w:rPr>
        <w:t>Лукомським</w:t>
      </w:r>
      <w:proofErr w:type="spellEnd"/>
      <w:r w:rsidR="0010131E" w:rsidRPr="00B73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6D8">
        <w:rPr>
          <w:rFonts w:ascii="Times New Roman" w:eastAsia="Calibri" w:hAnsi="Times New Roman" w:cs="Times New Roman"/>
          <w:sz w:val="28"/>
          <w:szCs w:val="28"/>
        </w:rPr>
        <w:t>було запропоновано лікування ревматизму та подагри</w:t>
      </w:r>
      <w:r w:rsidR="002031E3">
        <w:rPr>
          <w:rFonts w:ascii="Times New Roman" w:eastAsia="Calibri" w:hAnsi="Times New Roman" w:cs="Times New Roman"/>
          <w:sz w:val="28"/>
          <w:szCs w:val="28"/>
        </w:rPr>
        <w:t xml:space="preserve"> за допомогою бджолиної отрути.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В 1941 році професор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Артьомов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1E" w:rsidRPr="00B736D8">
        <w:rPr>
          <w:rFonts w:ascii="Times New Roman" w:eastAsia="Calibri" w:hAnsi="Times New Roman" w:cs="Times New Roman"/>
          <w:sz w:val="28"/>
          <w:szCs w:val="28"/>
        </w:rPr>
        <w:t xml:space="preserve">М.М. </w:t>
      </w:r>
      <w:r w:rsidRPr="00B736D8">
        <w:rPr>
          <w:rFonts w:ascii="Times New Roman" w:eastAsia="Calibri" w:hAnsi="Times New Roman" w:cs="Times New Roman"/>
          <w:sz w:val="28"/>
          <w:szCs w:val="28"/>
        </w:rPr>
        <w:t>дослідив, що бджолина отрута діє на дві найважливіших системи: нервову і судинну, дещо менш</w:t>
      </w:r>
      <w:r w:rsidR="0010131E">
        <w:rPr>
          <w:rFonts w:ascii="Times New Roman" w:eastAsia="Calibri" w:hAnsi="Times New Roman" w:cs="Times New Roman"/>
          <w:sz w:val="28"/>
          <w:szCs w:val="28"/>
        </w:rPr>
        <w:t>ою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мір</w:t>
      </w:r>
      <w:r w:rsidR="0010131E">
        <w:rPr>
          <w:rFonts w:ascii="Times New Roman" w:eastAsia="Calibri" w:hAnsi="Times New Roman" w:cs="Times New Roman"/>
          <w:sz w:val="28"/>
          <w:szCs w:val="28"/>
        </w:rPr>
        <w:t>ою</w:t>
      </w:r>
      <w:r w:rsidR="002031E3" w:rsidRPr="002031E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на імунну.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Незважаючи на те, що людина вже давно почала розводити бджіл у домашніх умовах, їхня життєдіяльність і продуктивність </w:t>
      </w:r>
      <w:r w:rsidR="0010131E">
        <w:rPr>
          <w:rFonts w:ascii="Times New Roman" w:eastAsia="Calibri" w:hAnsi="Times New Roman" w:cs="Times New Roman"/>
          <w:sz w:val="28"/>
          <w:szCs w:val="28"/>
        </w:rPr>
        <w:t>істотно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залежить від умов навколишнього середовища, </w:t>
      </w:r>
      <w:r w:rsidR="0010131E">
        <w:rPr>
          <w:rFonts w:ascii="Times New Roman" w:eastAsia="Calibri" w:hAnsi="Times New Roman" w:cs="Times New Roman"/>
          <w:sz w:val="28"/>
          <w:szCs w:val="28"/>
        </w:rPr>
        <w:t>насамперед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від наявності корму в природі, а це забезпечуються під час цвітіння липи, заростей лісової малини, насаджень білої акації, посівів гречки, буркуну й інших культур</w:t>
      </w:r>
      <w:r w:rsidR="00E64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BDA" w:rsidRPr="00E64BDA">
        <w:rPr>
          <w:rFonts w:ascii="Times New Roman" w:eastAsia="Calibri" w:hAnsi="Times New Roman" w:cs="Times New Roman"/>
          <w:sz w:val="28"/>
          <w:szCs w:val="28"/>
        </w:rPr>
        <w:t>[5]</w:t>
      </w:r>
      <w:r w:rsidRPr="00B736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Здавна підмічено, що бджоли позитивно впливають на людину. Великий ефект отримує людина при </w:t>
      </w:r>
      <w:r w:rsidR="00887839">
        <w:rPr>
          <w:rFonts w:ascii="Times New Roman" w:eastAsia="Calibri" w:hAnsi="Times New Roman" w:cs="Times New Roman"/>
          <w:sz w:val="28"/>
          <w:szCs w:val="28"/>
        </w:rPr>
        <w:t>використанні вулика (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кількох скріплених вуликів) у вигляді ліжка з надставкою, що отримало назву «сон на вулику». Лежачи на </w:t>
      </w:r>
      <w:r w:rsidRPr="00B736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ліжку у вулику над бджолами в надставці, людина отримує </w:t>
      </w:r>
      <w:proofErr w:type="spellStart"/>
      <w:r w:rsidR="00887839" w:rsidRPr="00B736D8">
        <w:rPr>
          <w:rFonts w:ascii="Times New Roman" w:eastAsia="Calibri" w:hAnsi="Times New Roman" w:cs="Times New Roman"/>
          <w:sz w:val="28"/>
          <w:szCs w:val="28"/>
        </w:rPr>
        <w:t>біоенергетично</w:t>
      </w:r>
      <w:proofErr w:type="spellEnd"/>
      <w:r w:rsidR="00887839" w:rsidRPr="00B736D8">
        <w:rPr>
          <w:rFonts w:ascii="Times New Roman" w:eastAsia="Calibri" w:hAnsi="Times New Roman" w:cs="Times New Roman"/>
          <w:sz w:val="28"/>
          <w:szCs w:val="28"/>
        </w:rPr>
        <w:t xml:space="preserve"> активне</w:t>
      </w:r>
      <w:r w:rsidR="00887839" w:rsidRPr="00B73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тепло від бджіл, яке допомагає збалансувати </w:t>
      </w:r>
      <w:r w:rsidR="00887839">
        <w:rPr>
          <w:rFonts w:ascii="Times New Roman" w:eastAsia="Calibri" w:hAnsi="Times New Roman" w:cs="Times New Roman"/>
          <w:sz w:val="28"/>
          <w:szCs w:val="28"/>
        </w:rPr>
        <w:t>й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самовідновити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роботу всіх людських органів, за рахунок біофізичного зв'язку з природою, що викликає збільшення працездатності людини, відчуття легкості та свіжості. Запахи пилку, бджолиної отрути, прополісу, рівномірне гудіння заспокоюють нервову систему, нормалізують кров'яний тиск, стабілізують психоемоційний стан, викликають здоровий сон.</w:t>
      </w:r>
    </w:p>
    <w:p w:rsidR="00840774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Бджоли випарюють у повітря велику кількість фітонцидів, що насичують кров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фітовітамінами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і стимулюють роботу серця людини. Сильне гудіння під час випаровування вологи із стільників, супроводжується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мікровібраціями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, які поновлюють тіло людини, роблячи судини гнучкими, стимулюють роботу нирок, очищують сечостатеві шляхи, знімають болі в спині, м'язах і суглобах.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Вживання пилку, маточного молочка, </w:t>
      </w:r>
      <w:r w:rsidR="00840774">
        <w:rPr>
          <w:rFonts w:ascii="Times New Roman" w:eastAsia="Calibri" w:hAnsi="Times New Roman" w:cs="Times New Roman"/>
          <w:sz w:val="28"/>
          <w:szCs w:val="28"/>
        </w:rPr>
        <w:t xml:space="preserve">меду та продуктів на їх основі </w:t>
      </w:r>
      <w:r w:rsidRPr="00B736D8">
        <w:rPr>
          <w:rFonts w:ascii="Times New Roman" w:eastAsia="Calibri" w:hAnsi="Times New Roman" w:cs="Times New Roman"/>
          <w:sz w:val="28"/>
          <w:szCs w:val="28"/>
        </w:rPr>
        <w:t>робить відпочинок на пасіці найбільш корисним і приємним для людини.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Ампелотерапія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грец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ampelos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– «виноград») – лікування виноградом,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виноградолікування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>. Сьогодні послу</w:t>
      </w:r>
      <w:r w:rsidR="002031E3">
        <w:rPr>
          <w:rFonts w:ascii="Times New Roman" w:eastAsia="Calibri" w:hAnsi="Times New Roman" w:cs="Times New Roman"/>
          <w:sz w:val="28"/>
          <w:szCs w:val="28"/>
        </w:rPr>
        <w:t xml:space="preserve">ги </w:t>
      </w:r>
      <w:proofErr w:type="spellStart"/>
      <w:r w:rsidR="002031E3">
        <w:rPr>
          <w:rFonts w:ascii="Times New Roman" w:eastAsia="Calibri" w:hAnsi="Times New Roman" w:cs="Times New Roman"/>
          <w:sz w:val="28"/>
          <w:szCs w:val="28"/>
          <w:lang w:val="ru-RU"/>
        </w:rPr>
        <w:t>оздоровчого</w:t>
      </w:r>
      <w:proofErr w:type="spellEnd"/>
      <w:r w:rsidR="002031E3">
        <w:rPr>
          <w:rFonts w:ascii="Times New Roman" w:eastAsia="Calibri" w:hAnsi="Times New Roman" w:cs="Times New Roman"/>
          <w:sz w:val="28"/>
          <w:szCs w:val="28"/>
        </w:rPr>
        <w:t xml:space="preserve"> туризму </w:t>
      </w:r>
      <w:r w:rsidRPr="00B736D8">
        <w:rPr>
          <w:rFonts w:ascii="Times New Roman" w:eastAsia="Calibri" w:hAnsi="Times New Roman" w:cs="Times New Roman"/>
          <w:sz w:val="28"/>
          <w:szCs w:val="28"/>
        </w:rPr>
        <w:t>пропонують ампелотерапію у вигляді виноградної дієти.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Основоположником цього напрямку вітчизняній медицині став ялтинський лікар В.М. Дмитрієв </w:t>
      </w:r>
      <w:r w:rsidR="00887839">
        <w:rPr>
          <w:rFonts w:ascii="Times New Roman" w:eastAsia="Calibri" w:hAnsi="Times New Roman" w:cs="Times New Roman"/>
          <w:sz w:val="28"/>
          <w:szCs w:val="28"/>
        </w:rPr>
        <w:t>у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1886 р. вийшла його книга «Лікування виноградом в Ялті і на Південному березі Криму». В.М. Дмитрієв перший висунув ідею, підтверджену згодом науковими дослідженнями, що виноград нормалізує ритм серцевих скорочень і артеріальний тиск.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Ампелотерапія рекомендується при захворюваннях серця, бронхів, нирок, печінки. Виноград призначають при шлунково-кишкових захворюваннях, при недокрів'ї, подагрі, хронічних формах туберкульозу легенів, при виснаженні нервової системи, як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загальнозміцнюючий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засіб після тривалих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виснажуючих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захворювань. При ампелотерапії необхідно обмежити кількість інших фруктів, а також уникати споживання сирих овочів, молока, жирних і солоних страв, квасу, мінеральних вод, спиртних напоїв, тому що при спільному вживанні посилюється бродіння і може настати розлад функції кишечнику. Кількість </w:t>
      </w:r>
      <w:r w:rsidRPr="00B736D8">
        <w:rPr>
          <w:rFonts w:ascii="Times New Roman" w:eastAsia="Calibri" w:hAnsi="Times New Roman" w:cs="Times New Roman"/>
          <w:sz w:val="28"/>
          <w:szCs w:val="28"/>
        </w:rPr>
        <w:lastRenderedPageBreak/>
        <w:t>винограду або виноградного соку, як і тривалість лікування, призначається індивідуально.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Проведення ампелотерапії має сезонне обмеження. Найбільше використовують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виноградолікування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на курортах південного берега Криму та інших чорноморських курортах України.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Існує ще один метод виноградного лікування –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винотерапія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, або </w:t>
      </w:r>
      <w:proofErr w:type="spellStart"/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енотерапія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грец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oinos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– «вино»). Історія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винолікування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налічує не одну тисячу років. Вино містить багато вітамінів і мікроелементів, які необхідні клітинам для росту і захисту організму. 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>Вино має бактерицидну, тонізуючу, антистресову, антиалергічну та антибактеріальну</w:t>
      </w:r>
      <w:r w:rsidR="00887839">
        <w:rPr>
          <w:rFonts w:ascii="Times New Roman" w:eastAsia="Calibri" w:hAnsi="Times New Roman" w:cs="Times New Roman"/>
          <w:sz w:val="28"/>
          <w:szCs w:val="28"/>
        </w:rPr>
        <w:t xml:space="preserve"> дії. Незважаючи на те, що вино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корисн</w:t>
      </w:r>
      <w:r w:rsidR="00887839">
        <w:rPr>
          <w:rFonts w:ascii="Times New Roman" w:eastAsia="Calibri" w:hAnsi="Times New Roman" w:cs="Times New Roman"/>
          <w:sz w:val="28"/>
          <w:szCs w:val="28"/>
        </w:rPr>
        <w:t>е</w:t>
      </w:r>
      <w:r w:rsidRPr="00B736D8">
        <w:rPr>
          <w:rFonts w:ascii="Times New Roman" w:eastAsia="Calibri" w:hAnsi="Times New Roman" w:cs="Times New Roman"/>
          <w:sz w:val="28"/>
          <w:szCs w:val="28"/>
        </w:rPr>
        <w:t>, воно, як і будь-який інший алкогольний напій</w:t>
      </w:r>
      <w:r w:rsidR="00887839">
        <w:rPr>
          <w:rFonts w:ascii="Times New Roman" w:eastAsia="Calibri" w:hAnsi="Times New Roman" w:cs="Times New Roman"/>
          <w:sz w:val="28"/>
          <w:szCs w:val="28"/>
        </w:rPr>
        <w:t>,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при надмірному вживанні починає руйнувати організм. Тому лікування вином має бути </w:t>
      </w:r>
      <w:r w:rsidR="00887839">
        <w:rPr>
          <w:rFonts w:ascii="Times New Roman" w:eastAsia="Calibri" w:hAnsi="Times New Roman" w:cs="Times New Roman"/>
          <w:sz w:val="28"/>
          <w:szCs w:val="28"/>
        </w:rPr>
        <w:t>про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думаним.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Виноградне вино призначають для поліпшення травлення, при недокрів'ї, після поранень, операцій, тяжких хвороб, при безсонні тощо.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Енотерапія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та лікування виноградом залежать від природно-кліматичних умов. Найбільш придатними для названих методів терапії виступають південні регіони України та Закарпатська область, які славляться своїми традиціями виноробства.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36D8">
        <w:rPr>
          <w:rFonts w:ascii="Times New Roman" w:eastAsia="Calibri" w:hAnsi="Times New Roman" w:cs="Times New Roman"/>
          <w:b/>
          <w:bCs/>
          <w:sz w:val="28"/>
          <w:szCs w:val="28"/>
        </w:rPr>
        <w:t>Ароматерапія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(з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грец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aroma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– «аромат, запах») – це стародавнє, вдосконалене віками мистецтво використання ефірних олій, фітонцидів рослин та інших ароматних речовин для укріплення фізичного та психічного здоров'я та для косметичного догляду за тілом. </w:t>
      </w:r>
    </w:p>
    <w:p w:rsidR="00B736D8" w:rsidRP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Ефірні олії додають у воду для ванн, використовують в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аромалампах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і в композиціях для масажу. Кожен із таких методів дозволяє корисним речовинам проникати в організм різними шляхами: через органи дихання або шкіру (волосяні цибулини або потові пори), і потрапляти в кров з іншими рідинами. Таким чином, вони здатні циркулювати в тілі людини і впливати на внутрішні системи організму. </w:t>
      </w:r>
    </w:p>
    <w:p w:rsidR="00B736D8" w:rsidRDefault="00B736D8" w:rsidP="00AA2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Вважається, що застосування </w:t>
      </w:r>
      <w:proofErr w:type="spellStart"/>
      <w:r w:rsidRPr="00B736D8">
        <w:rPr>
          <w:rFonts w:ascii="Times New Roman" w:eastAsia="Calibri" w:hAnsi="Times New Roman" w:cs="Times New Roman"/>
          <w:sz w:val="28"/>
          <w:szCs w:val="28"/>
        </w:rPr>
        <w:t>аромотерапії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дає чудові результати при лікуванні людей різного віку, з найрізноманітнішими </w:t>
      </w:r>
      <w:r w:rsidR="00EF78F7">
        <w:rPr>
          <w:rFonts w:ascii="Times New Roman" w:eastAsia="Calibri" w:hAnsi="Times New Roman" w:cs="Times New Roman"/>
          <w:sz w:val="28"/>
          <w:szCs w:val="28"/>
        </w:rPr>
        <w:t xml:space="preserve">захворюваннями </w:t>
      </w:r>
      <w:r w:rsidRPr="00B736D8">
        <w:rPr>
          <w:rFonts w:ascii="Times New Roman" w:eastAsia="Calibri" w:hAnsi="Times New Roman" w:cs="Times New Roman"/>
          <w:sz w:val="28"/>
          <w:szCs w:val="28"/>
        </w:rPr>
        <w:t>– від серйозних захворювань до звичайних простуд</w:t>
      </w:r>
      <w:r w:rsidR="00887839">
        <w:rPr>
          <w:rFonts w:ascii="Times New Roman" w:eastAsia="Calibri" w:hAnsi="Times New Roman" w:cs="Times New Roman"/>
          <w:sz w:val="28"/>
          <w:szCs w:val="28"/>
        </w:rPr>
        <w:t>, о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скільки </w:t>
      </w:r>
      <w:r w:rsidR="00887839">
        <w:rPr>
          <w:rFonts w:ascii="Times New Roman" w:eastAsia="Calibri" w:hAnsi="Times New Roman" w:cs="Times New Roman"/>
          <w:sz w:val="28"/>
          <w:szCs w:val="28"/>
        </w:rPr>
        <w:t>справляє лікувальний вплив на людей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, які страждають від затяжних захворювань, </w:t>
      </w:r>
      <w:r w:rsidR="00887839">
        <w:rPr>
          <w:rFonts w:ascii="Times New Roman" w:eastAsia="Calibri" w:hAnsi="Times New Roman" w:cs="Times New Roman"/>
          <w:sz w:val="28"/>
          <w:szCs w:val="28"/>
        </w:rPr>
        <w:t xml:space="preserve">що </w:t>
      </w:r>
      <w:r w:rsidRPr="00B736D8">
        <w:rPr>
          <w:rFonts w:ascii="Times New Roman" w:eastAsia="Calibri" w:hAnsi="Times New Roman" w:cs="Times New Roman"/>
          <w:sz w:val="28"/>
          <w:szCs w:val="28"/>
        </w:rPr>
        <w:t>не піддаються традиційним методам лікування, або зн</w:t>
      </w:r>
      <w:r w:rsidR="00887839">
        <w:rPr>
          <w:rFonts w:ascii="Times New Roman" w:eastAsia="Calibri" w:hAnsi="Times New Roman" w:cs="Times New Roman"/>
          <w:sz w:val="28"/>
          <w:szCs w:val="28"/>
        </w:rPr>
        <w:t>імає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неприємні побічні явища. </w:t>
      </w:r>
      <w:r w:rsidR="00840774">
        <w:rPr>
          <w:rFonts w:ascii="Times New Roman" w:eastAsia="Calibri" w:hAnsi="Times New Roman" w:cs="Times New Roman"/>
          <w:sz w:val="28"/>
          <w:szCs w:val="28"/>
        </w:rPr>
        <w:t xml:space="preserve">Використання </w:t>
      </w:r>
      <w:proofErr w:type="spellStart"/>
      <w:r w:rsidR="00840774">
        <w:rPr>
          <w:rFonts w:ascii="Times New Roman" w:eastAsia="Calibri" w:hAnsi="Times New Roman" w:cs="Times New Roman"/>
          <w:sz w:val="28"/>
          <w:szCs w:val="28"/>
        </w:rPr>
        <w:t>а</w:t>
      </w:r>
      <w:r w:rsidRPr="00B736D8">
        <w:rPr>
          <w:rFonts w:ascii="Times New Roman" w:eastAsia="Calibri" w:hAnsi="Times New Roman" w:cs="Times New Roman"/>
          <w:sz w:val="28"/>
          <w:szCs w:val="28"/>
        </w:rPr>
        <w:t>ромотерапі</w:t>
      </w:r>
      <w:r w:rsidR="00840774">
        <w:rPr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може принести швидке полегшення людині, яка піддалас</w:t>
      </w:r>
      <w:r w:rsidR="00887839">
        <w:rPr>
          <w:rFonts w:ascii="Times New Roman" w:eastAsia="Calibri" w:hAnsi="Times New Roman" w:cs="Times New Roman"/>
          <w:sz w:val="28"/>
          <w:szCs w:val="28"/>
        </w:rPr>
        <w:t>я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стресам, депресії, гніву</w:t>
      </w:r>
      <w:r w:rsidR="00887839">
        <w:rPr>
          <w:rFonts w:ascii="Times New Roman" w:eastAsia="Calibri" w:hAnsi="Times New Roman" w:cs="Times New Roman"/>
          <w:sz w:val="28"/>
          <w:szCs w:val="28"/>
        </w:rPr>
        <w:t>, та поліпшити</w:t>
      </w:r>
      <w:r w:rsidRPr="00B736D8">
        <w:rPr>
          <w:rFonts w:ascii="Times New Roman" w:eastAsia="Calibri" w:hAnsi="Times New Roman" w:cs="Times New Roman"/>
          <w:sz w:val="28"/>
          <w:szCs w:val="28"/>
        </w:rPr>
        <w:t xml:space="preserve"> самопочуття.</w:t>
      </w:r>
    </w:p>
    <w:p w:rsidR="00F04707" w:rsidRDefault="00F04707" w:rsidP="00AA2697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B736D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Висновки</w:t>
      </w:r>
      <w:r w:rsidRPr="00B736D8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  <w:r w:rsidRPr="00F0470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У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сучасному 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світі спостерігається зростання інтересу </w:t>
      </w:r>
      <w:r w:rsid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населення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до </w:t>
      </w:r>
      <w:r w:rsid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оздоровлення. Це пов’язано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, </w:t>
      </w:r>
      <w:r w:rsid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з основною мотивацією людини до реабілітації 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організму після перенесеної хвороби, профілактик</w:t>
      </w:r>
      <w:r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и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захворювань,</w:t>
      </w:r>
      <w:r w:rsid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що здійснюється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в місцевостях</w:t>
      </w:r>
      <w:r w:rsidR="00887839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,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відмінних від їх постійного місця проживання, які мають необхідні для </w:t>
      </w:r>
      <w:r w:rsid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оздоровлення</w:t>
      </w:r>
      <w:r w:rsidR="00DD6B97" w:rsidRPr="00DD6B97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природні, матеріальні і людські ресурси. </w:t>
      </w:r>
      <w:r w:rsidR="00B736D8" w:rsidRPr="00B736D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Отже, виокремлення методів оздоровлення </w:t>
      </w:r>
      <w:r w:rsidR="00887839">
        <w:rPr>
          <w:rFonts w:ascii="Times New Roman" w:eastAsia="Calibri" w:hAnsi="Times New Roman" w:cs="Times New Roman"/>
          <w:sz w:val="28"/>
          <w:szCs w:val="28"/>
          <w:lang w:eastAsia="pl-PL"/>
        </w:rPr>
        <w:t>в</w:t>
      </w:r>
      <w:r w:rsidR="00B736D8" w:rsidRPr="00B736D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туризмі є значним кроком у розвитку туристичної індустрії. </w:t>
      </w:r>
    </w:p>
    <w:p w:rsidR="00B736D8" w:rsidRPr="00B736D8" w:rsidRDefault="00B736D8" w:rsidP="00AA2697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B736D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Список літератури</w:t>
      </w:r>
    </w:p>
    <w:p w:rsidR="00B736D8" w:rsidRPr="00B736D8" w:rsidRDefault="00B736D8" w:rsidP="00AA2697">
      <w:pPr>
        <w:numPr>
          <w:ilvl w:val="0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Маринич О.М. Фізична географія України: </w:t>
      </w:r>
      <w:r w:rsidR="00887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ідручник / О.М.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Маринич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П.Г. Шищенко. – К.: Т-во «Знання», КОО, 2003. – 479 с.</w:t>
      </w:r>
    </w:p>
    <w:p w:rsidR="00B736D8" w:rsidRPr="00B736D8" w:rsidRDefault="00B736D8" w:rsidP="00AA2697">
      <w:pPr>
        <w:numPr>
          <w:ilvl w:val="0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Масляк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П.О. Рекреаційна географія: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почіб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/ П.О.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Масляк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– К.: Знання, 2008. – 343 с.</w:t>
      </w:r>
    </w:p>
    <w:p w:rsidR="00B736D8" w:rsidRDefault="00B736D8" w:rsidP="00AA2697">
      <w:pPr>
        <w:numPr>
          <w:ilvl w:val="0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Петранівський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В.Л. Туристичн</w:t>
      </w:r>
      <w:r w:rsidR="00652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краєзнавство: </w:t>
      </w:r>
      <w:proofErr w:type="spellStart"/>
      <w:r w:rsidR="00652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="00652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52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посіб</w:t>
      </w:r>
      <w:proofErr w:type="spellEnd"/>
      <w:r w:rsidR="00652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/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В.Л.</w:t>
      </w:r>
      <w:r w:rsidR="00652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Петранів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ський, М.Й.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Рутинський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– К.:Знання, 2006. – С. 201-376</w:t>
      </w:r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62589" w:rsidRDefault="00652027" w:rsidP="00AA2697">
      <w:pPr>
        <w:numPr>
          <w:ilvl w:val="0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Поколодна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М.М. </w:t>
      </w:r>
      <w:r w:rsidR="00462589"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Рекреаційна</w:t>
      </w:r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географія: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авч</w:t>
      </w:r>
      <w:proofErr w:type="spellEnd"/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посібник / </w:t>
      </w:r>
      <w:proofErr w:type="spellStart"/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</w:t>
      </w:r>
      <w:r w:rsidR="00462589" w:rsidRP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CD1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Поко</w:t>
      </w:r>
      <w:proofErr w:type="spellEnd"/>
      <w:r w:rsidR="00CD1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лодна</w:t>
      </w:r>
      <w:r w:rsidR="0046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– Х.: ХНАМГ, 2012. – 275 c.</w:t>
      </w:r>
    </w:p>
    <w:p w:rsidR="00652027" w:rsidRPr="00B736D8" w:rsidRDefault="00652027" w:rsidP="00AA2697">
      <w:pPr>
        <w:numPr>
          <w:ilvl w:val="0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Поліщук В.П. Бджільництво / В.П. </w:t>
      </w:r>
      <w:r w:rsidR="00E64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Поліщук.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Львів: Редакція журналу «Український пасічник», 2001. – 296 с.</w:t>
      </w:r>
    </w:p>
    <w:p w:rsidR="00F243B2" w:rsidRPr="00F243B2" w:rsidRDefault="00B736D8" w:rsidP="00AA2697">
      <w:pPr>
        <w:numPr>
          <w:ilvl w:val="0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Рутинський</w:t>
      </w:r>
      <w:proofErr w:type="spellEnd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М. Класиф</w:t>
      </w:r>
      <w:r w:rsidR="00887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ікація та типологія курортів / 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Рутинський</w:t>
      </w:r>
      <w:proofErr w:type="spellEnd"/>
      <w:r w:rsidR="00887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//</w:t>
      </w:r>
      <w:r w:rsidRPr="00B73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Вісник Львівського університету. Серія географічна, 2007. –  Вип. 34. – С. 236 – 246.</w:t>
      </w:r>
    </w:p>
    <w:p w:rsidR="00F243B2" w:rsidRPr="00F243B2" w:rsidRDefault="00F243B2" w:rsidP="00AA2697">
      <w:pPr>
        <w:numPr>
          <w:ilvl w:val="0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97">
        <w:rPr>
          <w:rFonts w:ascii="Times New Roman" w:hAnsi="Times New Roman" w:cs="Times New Roman"/>
          <w:sz w:val="28"/>
          <w:szCs w:val="28"/>
        </w:rPr>
        <w:t>Фоменко Н.В. Рекреаційні ресурси та курортологія / Н.В. Фоменко. – К.: Центр навчальної літератури, 2007. - 312 с.</w:t>
      </w:r>
    </w:p>
    <w:sectPr w:rsidR="00F243B2" w:rsidRPr="00F243B2" w:rsidSect="00E95B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123"/>
    <w:multiLevelType w:val="hybridMultilevel"/>
    <w:tmpl w:val="96B07504"/>
    <w:lvl w:ilvl="0" w:tplc="3A62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D8"/>
    <w:rsid w:val="00032781"/>
    <w:rsid w:val="0010131E"/>
    <w:rsid w:val="002031E3"/>
    <w:rsid w:val="00262A41"/>
    <w:rsid w:val="002F69E0"/>
    <w:rsid w:val="00434F1C"/>
    <w:rsid w:val="00462589"/>
    <w:rsid w:val="004D2D42"/>
    <w:rsid w:val="005B7751"/>
    <w:rsid w:val="006419F5"/>
    <w:rsid w:val="00652027"/>
    <w:rsid w:val="00697BD1"/>
    <w:rsid w:val="006E126C"/>
    <w:rsid w:val="007C7E77"/>
    <w:rsid w:val="00804DD7"/>
    <w:rsid w:val="00840774"/>
    <w:rsid w:val="00887839"/>
    <w:rsid w:val="009D014C"/>
    <w:rsid w:val="00A7370B"/>
    <w:rsid w:val="00AA2697"/>
    <w:rsid w:val="00B736D8"/>
    <w:rsid w:val="00BE6E98"/>
    <w:rsid w:val="00C77025"/>
    <w:rsid w:val="00CD111E"/>
    <w:rsid w:val="00D14B44"/>
    <w:rsid w:val="00D620AA"/>
    <w:rsid w:val="00DD01AF"/>
    <w:rsid w:val="00DD6B97"/>
    <w:rsid w:val="00E01F03"/>
    <w:rsid w:val="00E400CB"/>
    <w:rsid w:val="00E64BDA"/>
    <w:rsid w:val="00E7087C"/>
    <w:rsid w:val="00E83A1B"/>
    <w:rsid w:val="00E94707"/>
    <w:rsid w:val="00E96B0B"/>
    <w:rsid w:val="00EF78F7"/>
    <w:rsid w:val="00F04707"/>
    <w:rsid w:val="00F102E4"/>
    <w:rsid w:val="00F243B2"/>
    <w:rsid w:val="00F2723C"/>
    <w:rsid w:val="00F329F5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13892</Words>
  <Characters>7920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24</cp:revision>
  <cp:lastPrinted>2013-10-02T19:01:00Z</cp:lastPrinted>
  <dcterms:created xsi:type="dcterms:W3CDTF">2013-10-01T17:30:00Z</dcterms:created>
  <dcterms:modified xsi:type="dcterms:W3CDTF">2013-11-17T12:01:00Z</dcterms:modified>
</cp:coreProperties>
</file>